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6F17F1" w:rsidTr="006F17F1">
        <w:tc>
          <w:tcPr>
            <w:tcW w:w="5069" w:type="dxa"/>
          </w:tcPr>
          <w:p w:rsidR="006F17F1" w:rsidRDefault="006F17F1" w:rsidP="006F17F1">
            <w:pPr>
              <w:spacing w:after="360"/>
              <w:jc w:val="both"/>
              <w:rPr>
                <w:sz w:val="18"/>
                <w:szCs w:val="18"/>
              </w:rPr>
            </w:pPr>
          </w:p>
        </w:tc>
        <w:tc>
          <w:tcPr>
            <w:tcW w:w="5070" w:type="dxa"/>
          </w:tcPr>
          <w:p w:rsidR="006F17F1" w:rsidRPr="006F17F1" w:rsidRDefault="006F17F1" w:rsidP="006F17F1">
            <w:pPr>
              <w:spacing w:after="360"/>
              <w:jc w:val="both"/>
              <w:rPr>
                <w:sz w:val="18"/>
                <w:szCs w:val="18"/>
              </w:rPr>
            </w:pPr>
            <w:r w:rsidRPr="006F17F1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2</w:t>
            </w:r>
            <w:r w:rsidRPr="006F17F1">
              <w:rPr>
                <w:sz w:val="18"/>
                <w:szCs w:val="18"/>
              </w:rPr>
              <w:t xml:space="preserve">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депутатов городских и сельских поселений Милославского муниципального района  Рязанской области</w:t>
            </w:r>
          </w:p>
          <w:p w:rsidR="006F17F1" w:rsidRDefault="006F17F1" w:rsidP="006F17F1">
            <w:pPr>
              <w:spacing w:after="360"/>
              <w:jc w:val="both"/>
              <w:rPr>
                <w:sz w:val="18"/>
                <w:szCs w:val="18"/>
              </w:rPr>
            </w:pPr>
            <w:r w:rsidRPr="006F17F1">
              <w:rPr>
                <w:sz w:val="18"/>
                <w:szCs w:val="18"/>
              </w:rPr>
              <w:t>(рекомендуемая форма)</w:t>
            </w:r>
          </w:p>
        </w:tc>
      </w:tr>
    </w:tbl>
    <w:p w:rsidR="006F17F1" w:rsidRDefault="006F17F1" w:rsidP="006F17F1">
      <w:pPr>
        <w:spacing w:after="360"/>
        <w:jc w:val="both"/>
        <w:rPr>
          <w:sz w:val="18"/>
          <w:szCs w:val="18"/>
        </w:rPr>
      </w:pPr>
    </w:p>
    <w:p w:rsidR="001D007E" w:rsidRDefault="001D007E" w:rsidP="006F17F1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Справка </w:t>
      </w:r>
      <w:r>
        <w:rPr>
          <w:rStyle w:val="af2"/>
          <w:b/>
          <w:bCs/>
          <w:sz w:val="26"/>
          <w:szCs w:val="26"/>
        </w:rPr>
        <w:endnoteReference w:customMarkFollows="1" w:id="1"/>
        <w:t>1</w:t>
      </w:r>
    </w:p>
    <w:p w:rsidR="001D007E" w:rsidRDefault="001D007E">
      <w:pPr>
        <w:tabs>
          <w:tab w:val="right" w:pos="992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Выдана  </w:t>
      </w:r>
      <w:r>
        <w:rPr>
          <w:sz w:val="24"/>
          <w:szCs w:val="24"/>
        </w:rPr>
        <w:tab/>
        <w:t>,</w:t>
      </w:r>
    </w:p>
    <w:p w:rsidR="001D007E" w:rsidRDefault="001D007E">
      <w:pPr>
        <w:pBdr>
          <w:top w:val="single" w:sz="4" w:space="1" w:color="auto"/>
        </w:pBdr>
        <w:ind w:left="1497" w:right="11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567"/>
        <w:gridCol w:w="113"/>
        <w:gridCol w:w="1134"/>
        <w:gridCol w:w="113"/>
        <w:gridCol w:w="680"/>
        <w:gridCol w:w="3574"/>
        <w:gridCol w:w="2152"/>
      </w:tblGrid>
      <w:tr w:rsidR="001D007E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 в том, что он (она) является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rPr>
                <w:sz w:val="24"/>
                <w:szCs w:val="24"/>
              </w:rPr>
            </w:pPr>
          </w:p>
        </w:tc>
      </w:tr>
      <w:tr w:rsidR="001D007E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</w:tbl>
    <w:p w:rsidR="001D007E" w:rsidRDefault="001D007E">
      <w:pPr>
        <w:rPr>
          <w:sz w:val="24"/>
          <w:szCs w:val="24"/>
        </w:rPr>
      </w:pPr>
    </w:p>
    <w:p w:rsidR="001D007E" w:rsidRDefault="001D007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(указать членство, участие, статус, наименование политической партии</w:t>
      </w:r>
    </w:p>
    <w:p w:rsidR="001D007E" w:rsidRDefault="001D007E">
      <w:pPr>
        <w:rPr>
          <w:sz w:val="24"/>
          <w:szCs w:val="24"/>
        </w:rPr>
      </w:pPr>
    </w:p>
    <w:p w:rsidR="001D007E" w:rsidRDefault="001D007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либо иного общественного объединения, для иного общественного объединения – также дату регистрации</w:t>
      </w:r>
    </w:p>
    <w:p w:rsidR="001D007E" w:rsidRDefault="001D007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1D007E" w:rsidRDefault="001D007E">
      <w:pPr>
        <w:pBdr>
          <w:top w:val="single" w:sz="4" w:space="1" w:color="auto"/>
        </w:pBdr>
        <w:spacing w:after="360"/>
        <w:ind w:right="11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и основной государственный регистрационный номер)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5103"/>
        <w:gridCol w:w="284"/>
        <w:gridCol w:w="1701"/>
        <w:gridCol w:w="284"/>
        <w:gridCol w:w="2608"/>
      </w:tblGrid>
      <w:tr w:rsidR="001D007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007E" w:rsidRDefault="001D007E">
            <w:pPr>
              <w:jc w:val="center"/>
              <w:rPr>
                <w:sz w:val="24"/>
                <w:szCs w:val="24"/>
              </w:rPr>
            </w:pPr>
          </w:p>
        </w:tc>
      </w:tr>
      <w:tr w:rsidR="001D007E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1D007E" w:rsidRDefault="001D007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1D007E" w:rsidRDefault="001D007E">
      <w:pPr>
        <w:spacing w:before="240"/>
        <w:ind w:right="5103"/>
        <w:jc w:val="center"/>
      </w:pPr>
      <w:r>
        <w:rPr>
          <w:sz w:val="24"/>
          <w:szCs w:val="24"/>
        </w:rPr>
        <w:t>М.П.</w:t>
      </w:r>
      <w:r>
        <w:rPr>
          <w:sz w:val="24"/>
          <w:szCs w:val="24"/>
        </w:rPr>
        <w:br/>
      </w:r>
      <w:r>
        <w:t>политической партии (иного общественного объединения), регионального отделения политической партии (иного общественного объединения), иного структурного подразделения политической партии (иного общественного объединения)</w:t>
      </w:r>
    </w:p>
    <w:p w:rsidR="001D007E" w:rsidRDefault="001D007E">
      <w:pPr>
        <w:rPr>
          <w:sz w:val="24"/>
          <w:szCs w:val="24"/>
        </w:rPr>
      </w:pPr>
    </w:p>
    <w:sectPr w:rsidR="001D007E">
      <w:headerReference w:type="default" r:id="rId6"/>
      <w:pgSz w:w="11906" w:h="16838" w:code="9"/>
      <w:pgMar w:top="851" w:right="849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DA2" w:rsidRDefault="00DC7DA2">
      <w:r>
        <w:separator/>
      </w:r>
    </w:p>
  </w:endnote>
  <w:endnote w:type="continuationSeparator" w:id="0">
    <w:p w:rsidR="00DC7DA2" w:rsidRDefault="00DC7DA2">
      <w:r>
        <w:continuationSeparator/>
      </w:r>
    </w:p>
  </w:endnote>
  <w:endnote w:id="1">
    <w:p w:rsidR="00000000" w:rsidRDefault="001D007E">
      <w:pPr>
        <w:pStyle w:val="af0"/>
        <w:ind w:firstLine="567"/>
      </w:pPr>
      <w:r>
        <w:rPr>
          <w:rStyle w:val="af2"/>
        </w:rPr>
        <w:t>1</w:t>
      </w:r>
      <w:r>
        <w:t> Справка представляется кандидатом, указавшим данные сведения в заявлении о согласии баллотироваться.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DA2" w:rsidRDefault="00DC7DA2">
      <w:r>
        <w:separator/>
      </w:r>
    </w:p>
  </w:footnote>
  <w:footnote w:type="continuationSeparator" w:id="0">
    <w:p w:rsidR="00DC7DA2" w:rsidRDefault="00DC7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7E" w:rsidRDefault="001D007E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F18"/>
    <w:rsid w:val="001D007E"/>
    <w:rsid w:val="005A1F18"/>
    <w:rsid w:val="006D1960"/>
    <w:rsid w:val="006F17F1"/>
    <w:rsid w:val="00DC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"/>
    <w:link w:val="ab"/>
    <w:uiPriority w:val="99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c">
    <w:name w:val="Signature"/>
    <w:basedOn w:val="a"/>
    <w:link w:val="ad"/>
    <w:uiPriority w:val="99"/>
    <w:pPr>
      <w:jc w:val="both"/>
    </w:pPr>
    <w:rPr>
      <w:sz w:val="28"/>
      <w:szCs w:val="28"/>
    </w:rPr>
  </w:style>
  <w:style w:type="character" w:customStyle="1" w:styleId="ad">
    <w:name w:val="Подпись Знак"/>
    <w:basedOn w:val="a0"/>
    <w:link w:val="ac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4">
    <w:name w:val="çàãîëîâîê 4"/>
    <w:uiPriority w:val="99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ae">
    <w:name w:val="Body Text"/>
    <w:basedOn w:val="a"/>
    <w:link w:val="af"/>
    <w:uiPriority w:val="9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1">
    <w:name w:val="Обычный1"/>
    <w:uiPriority w:val="99"/>
    <w:pPr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0">
    <w:name w:val="endnote text"/>
    <w:basedOn w:val="a"/>
    <w:link w:val="af1"/>
    <w:uiPriority w:val="99"/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rPr>
      <w:rFonts w:cs="Times New Roman"/>
      <w:vertAlign w:val="superscript"/>
    </w:rPr>
  </w:style>
  <w:style w:type="table" w:styleId="af3">
    <w:name w:val="Table Grid"/>
    <w:basedOn w:val="a1"/>
    <w:uiPriority w:val="59"/>
    <w:rsid w:val="006F1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>КонсультантПлюс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2016-06-02T14:17:00Z</cp:lastPrinted>
  <dcterms:created xsi:type="dcterms:W3CDTF">2023-06-23T14:51:00Z</dcterms:created>
  <dcterms:modified xsi:type="dcterms:W3CDTF">2023-06-23T14:51:00Z</dcterms:modified>
</cp:coreProperties>
</file>